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
        <w:rPr>
          <w:b/>
          <w:bCs/>
        </w:rPr>
        <w:t xml:space="preserve">Fra: </w:t>
      </w:r>
      <w:r>
        <w:t>Ketil Olsen &lt;ketil.olsen@andoyaspace.no&gt;</w:t>
      </w:r>
    </w:p>
    <w:p>
      <w:r>
        <w:rPr>
          <w:b/>
          <w:bCs/>
        </w:rPr>
        <w:t xml:space="preserve">Sendt: </w:t>
      </w:r>
      <w:r>
        <w:t>14/03/2025 12:29:18</w:t>
      </w:r>
    </w:p>
    <w:p>
      <w:r>
        <w:rPr>
          <w:b/>
          <w:bCs/>
        </w:rPr>
        <w:t xml:space="preserve">Til: </w:t>
      </w:r>
      <w:r>
        <w:t>Bjarte Bugge &lt;bjarte.bugge@andoy.kommune.no&gt;</w:t>
      </w:r>
    </w:p>
    <w:p>
      <w:r>
        <w:rPr>
          <w:b/>
          <w:bCs/>
        </w:rPr>
        <w:t xml:space="preserve">Emne: </w:t>
      </w:r>
      <w:r>
        <w:t>Re: Næringsplan Andøy Kommune</w:t>
      </w:r>
    </w:p>
    <w:p>
      <w:r>
        <w:pict>
          <v:rect id="_x0000_i1025" style="width:470.3pt;height:1.5pt" o:hrpct="1000" o:hralign="center" o:hrstd="t" o:hr="t" filled="t" fillcolor="gray" stroked="f">
            <v:path strokeok="f"/>
          </v:rect>
        </w:pict>
      </w:r>
    </w:p>
    <w:p>
      <w:pPr>
        <w:pStyle w:val="p"/>
        <w:bidi w:val="0"/>
        <w:spacing w:before="0" w:after="0"/>
        <w:ind w:left="0" w:right="0" w:firstLine="0"/>
        <w:jc w:val="left"/>
      </w:pPr>
      <w:r>
        <w:rPr>
          <w:rFonts w:ascii="Arial" w:eastAsia="Arial" w:hAnsi="Arial" w:cs="Arial"/>
          <w:color w:val="212121"/>
          <w:sz w:val="22"/>
          <w:szCs w:val="22"/>
        </w:rPr>
        <w:t>Hei Andøy kommune v/Bjarte.</w:t>
      </w:r>
    </w:p>
    <w:p>
      <w:pPr>
        <w:pStyle w:val="p"/>
        <w:spacing w:before="0" w:after="0"/>
        <w:ind w:left="0" w:right="0" w:firstLine="0"/>
        <w:jc w:val="left"/>
      </w:pPr>
      <w:r>
        <w:rPr>
          <w:rFonts w:ascii="Arial" w:eastAsia="Arial" w:hAnsi="Arial" w:cs="Arial"/>
          <w:color w:val="212121"/>
          <w:sz w:val="22"/>
          <w:szCs w:val="22"/>
        </w:rPr>
        <w:t>Vi har gjort en vurdering hos oss i Andøya Space og har satt opp noen korte punkter under. Jeg sitter på flyet på vei sørover og har egentlig sendt våre kommenterer via Næringsforeningen, men følger opp med en e-post direkte til kommunen og ber om at den blir journalført.</w:t>
      </w:r>
    </w:p>
    <w:p>
      <w:pPr>
        <w:pStyle w:val="p"/>
        <w:spacing w:before="0" w:after="0"/>
        <w:ind w:left="0" w:right="0" w:firstLine="0"/>
        <w:jc w:val="left"/>
      </w:pPr>
      <w:r>
        <w:rPr>
          <w:rFonts w:ascii="Arial" w:eastAsia="Arial" w:hAnsi="Arial" w:cs="Arial"/>
          <w:color w:val="212121"/>
          <w:sz w:val="22"/>
          <w:szCs w:val="22"/>
        </w:rPr>
        <w:t> </w:t>
      </w:r>
    </w:p>
    <w:p>
      <w:pPr>
        <w:pStyle w:val="p"/>
        <w:spacing w:before="0" w:after="0"/>
        <w:ind w:left="0" w:right="0" w:firstLine="0"/>
        <w:jc w:val="left"/>
      </w:pPr>
      <w:r>
        <w:rPr>
          <w:rFonts w:ascii="Arial" w:eastAsia="Arial" w:hAnsi="Arial" w:cs="Arial"/>
          <w:color w:val="212121"/>
          <w:sz w:val="22"/>
          <w:szCs w:val="22"/>
        </w:rPr>
        <w:t>Kommunen må i sin strategiske næringsplan være klar på at deres bidrag i denne sammenhengen må være å støtte næringslivet så godt kommunen evner - gitt de midler som er tilgjengelige, slik at næringslivet kan bidra til å oppfylle kommunens mål om 8060 innbyggere gjennom næringsarbeid.</w:t>
      </w:r>
    </w:p>
    <w:p>
      <w:pPr>
        <w:pStyle w:val="p"/>
        <w:spacing w:before="0" w:after="0"/>
        <w:ind w:left="0" w:right="0" w:firstLine="0"/>
        <w:jc w:val="left"/>
      </w:pPr>
      <w:r>
        <w:rPr>
          <w:rFonts w:ascii="Arial" w:eastAsia="Arial" w:hAnsi="Arial" w:cs="Arial"/>
          <w:color w:val="212121"/>
          <w:sz w:val="22"/>
          <w:szCs w:val="22"/>
        </w:rPr>
        <w:t> </w:t>
      </w:r>
    </w:p>
    <w:p>
      <w:pPr>
        <w:pStyle w:val="p"/>
        <w:spacing w:before="0" w:after="0"/>
        <w:ind w:left="0" w:right="0" w:firstLine="0"/>
        <w:jc w:val="left"/>
      </w:pPr>
      <w:r>
        <w:rPr>
          <w:rFonts w:ascii="Arial" w:eastAsia="Arial" w:hAnsi="Arial" w:cs="Arial"/>
          <w:color w:val="212121"/>
          <w:sz w:val="22"/>
          <w:szCs w:val="22"/>
        </w:rPr>
        <w:t>Her er noen punkter som dere kan vurdere:</w:t>
      </w:r>
    </w:p>
    <w:p>
      <w:pPr>
        <w:pStyle w:val="p"/>
        <w:spacing w:before="0" w:after="0"/>
        <w:ind w:left="0" w:right="0" w:firstLine="0"/>
        <w:jc w:val="left"/>
      </w:pPr>
      <w:r>
        <w:rPr>
          <w:rFonts w:ascii="Arial" w:eastAsia="Arial" w:hAnsi="Arial" w:cs="Arial"/>
          <w:color w:val="212121"/>
          <w:sz w:val="22"/>
          <w:szCs w:val="22"/>
        </w:rPr>
        <w:t> </w:t>
      </w:r>
    </w:p>
    <w:p>
      <w:pPr>
        <w:pStyle w:val="p"/>
        <w:spacing w:before="0" w:after="0"/>
        <w:ind w:left="0" w:right="0" w:firstLine="0"/>
        <w:jc w:val="left"/>
      </w:pPr>
      <w:r>
        <w:rPr>
          <w:rFonts w:ascii="Arial" w:eastAsia="Arial" w:hAnsi="Arial" w:cs="Arial"/>
          <w:color w:val="212121"/>
          <w:sz w:val="22"/>
          <w:szCs w:val="22"/>
        </w:rPr>
        <w:t>Mye i planen er bra, men jeg synes spesielt at planen burde være tydeligere på at kommunen:</w:t>
      </w:r>
    </w:p>
    <w:p>
      <w:pPr>
        <w:numPr>
          <w:ilvl w:val="0"/>
          <w:numId w:val="1"/>
        </w:numPr>
        <w:spacing w:before="0" w:after="0"/>
        <w:ind w:left="720" w:right="0" w:hanging="300"/>
        <w:jc w:val="left"/>
        <w:rPr>
          <w:rFonts w:ascii="Arial" w:eastAsia="Arial" w:hAnsi="Arial" w:cs="Arial"/>
          <w:color w:val="212121"/>
        </w:rPr>
      </w:pPr>
      <w:r>
        <w:rPr>
          <w:rFonts w:ascii="Arial" w:eastAsia="Arial" w:hAnsi="Arial" w:cs="Arial"/>
          <w:color w:val="212121"/>
          <w:sz w:val="22"/>
          <w:szCs w:val="22"/>
        </w:rPr>
        <w:t>Må prioritere rask saksbehandling av byggesøknader og reguleringsvirksomhet, deriblant å ha klargjorte tomter for både husbygging og næringslivsbygg, samt støtte muligheter for leie av leiligheter for tilflyttede ansatte i bedrifter</w:t>
      </w:r>
    </w:p>
    <w:p>
      <w:pPr>
        <w:numPr>
          <w:ilvl w:val="0"/>
          <w:numId w:val="1"/>
        </w:numPr>
        <w:spacing w:before="0" w:after="0"/>
        <w:ind w:left="720" w:right="0" w:hanging="300"/>
        <w:jc w:val="left"/>
        <w:rPr>
          <w:rFonts w:ascii="Arial" w:eastAsia="Arial" w:hAnsi="Arial" w:cs="Arial"/>
          <w:color w:val="212121"/>
        </w:rPr>
      </w:pPr>
      <w:r>
        <w:rPr>
          <w:rFonts w:ascii="Arial" w:eastAsia="Arial" w:hAnsi="Arial" w:cs="Arial"/>
          <w:color w:val="212121"/>
          <w:sz w:val="22"/>
          <w:szCs w:val="22"/>
        </w:rPr>
        <w:t>Fortsette med relasjonsarbeid og gi politiske støtte til næringslivets initiativer</w:t>
      </w:r>
    </w:p>
    <w:p>
      <w:pPr>
        <w:numPr>
          <w:ilvl w:val="0"/>
          <w:numId w:val="1"/>
        </w:numPr>
        <w:spacing w:before="0" w:after="0"/>
        <w:ind w:left="720" w:right="0" w:hanging="300"/>
        <w:jc w:val="left"/>
        <w:rPr>
          <w:rFonts w:ascii="Arial" w:eastAsia="Arial" w:hAnsi="Arial" w:cs="Arial"/>
          <w:color w:val="212121"/>
        </w:rPr>
      </w:pPr>
      <w:r>
        <w:rPr>
          <w:rFonts w:ascii="Arial" w:eastAsia="Arial" w:hAnsi="Arial" w:cs="Arial"/>
          <w:color w:val="212121"/>
          <w:sz w:val="22"/>
          <w:szCs w:val="22"/>
        </w:rPr>
        <w:t>Prioritere lokal infrastruktur og samferdsel som kommunen enten eier selv eller som kan påvirkes, og her er momenter som vei, ferge, buss og fly viktige. Næringslivet har behov for at veier brøytes og vedlikeholdes og at det er lys i gatelysene. Ellers er det kritisk for næringslivet at det er gode flyforbindelser, samt andre gode kommunikasjonsforbindelser</w:t>
      </w:r>
    </w:p>
    <w:p>
      <w:pPr>
        <w:numPr>
          <w:ilvl w:val="0"/>
          <w:numId w:val="1"/>
        </w:numPr>
        <w:spacing w:before="0" w:after="0"/>
        <w:ind w:left="720" w:right="0" w:hanging="300"/>
        <w:jc w:val="left"/>
        <w:rPr>
          <w:rFonts w:ascii="Arial" w:eastAsia="Arial" w:hAnsi="Arial" w:cs="Arial"/>
          <w:color w:val="212121"/>
        </w:rPr>
      </w:pPr>
      <w:r>
        <w:rPr>
          <w:rFonts w:ascii="Arial" w:eastAsia="Arial" w:hAnsi="Arial" w:cs="Arial"/>
          <w:color w:val="212121"/>
          <w:sz w:val="22"/>
          <w:szCs w:val="22"/>
        </w:rPr>
        <w:t>Kommunen bør fortsatt jobbe for at det er tilgjengelige boliger for tilflyttere, og av flere kategorier, samt bidra til «jobb for 2»-muligheter og generell bolyst gjennom tilretteleggelse av tilbud og aktiviteter</w:t>
      </w:r>
    </w:p>
    <w:p>
      <w:pPr>
        <w:numPr>
          <w:ilvl w:val="0"/>
          <w:numId w:val="1"/>
        </w:numPr>
        <w:spacing w:before="0" w:after="0"/>
        <w:ind w:left="720" w:right="0" w:hanging="300"/>
        <w:jc w:val="left"/>
        <w:rPr>
          <w:rFonts w:ascii="Arial" w:eastAsia="Arial" w:hAnsi="Arial" w:cs="Arial"/>
          <w:color w:val="212121"/>
        </w:rPr>
      </w:pPr>
      <w:r>
        <w:rPr>
          <w:rFonts w:ascii="Arial" w:eastAsia="Arial" w:hAnsi="Arial" w:cs="Arial"/>
          <w:color w:val="212121"/>
          <w:sz w:val="22"/>
          <w:szCs w:val="22"/>
        </w:rPr>
        <w:t>Kommunen burde, i den strategiske næringsplanen, klargjøre hvordan kommunen tenker å forholde seg til besøksforvaltningen av turister og interesserte som vil komme til Andøya, og spesielt Nordmela, for å betrakte oppskytingsbasen der eller for å oppleve en rakettoppskyting. Det kan komme til å komme store menneskemengder som blokkerer både veier, som trenger toaletter, som vil ha mat og bespisning og overnatting. Her må det gjøres en behovsvurdering og foreslås konkrete tiltak i form av å styrke tilbudet samt kontrollere og lede adgangen på en fornuftig måte.</w:t>
      </w:r>
    </w:p>
    <w:p>
      <w:pPr>
        <w:pStyle w:val="p"/>
        <w:spacing w:before="0" w:after="0"/>
        <w:ind w:left="0" w:right="0" w:firstLine="0"/>
        <w:jc w:val="left"/>
      </w:pPr>
      <w:r>
        <w:rPr>
          <w:rFonts w:ascii="Arial" w:eastAsia="Arial" w:hAnsi="Arial" w:cs="Arial"/>
          <w:color w:val="212121"/>
          <w:sz w:val="22"/>
          <w:szCs w:val="22"/>
        </w:rPr>
        <w:t> </w:t>
      </w:r>
    </w:p>
    <w:p>
      <w:pPr>
        <w:pStyle w:val="p"/>
        <w:spacing w:before="0" w:after="0"/>
        <w:ind w:left="0" w:right="0" w:firstLine="0"/>
        <w:jc w:val="left"/>
      </w:pPr>
      <w:r>
        <w:rPr>
          <w:rFonts w:ascii="Arial" w:eastAsia="Arial" w:hAnsi="Arial" w:cs="Arial"/>
          <w:color w:val="212121"/>
          <w:sz w:val="22"/>
          <w:szCs w:val="22"/>
        </w:rPr>
        <w:t>Ketil</w:t>
      </w:r>
    </w:p>
    <w:p>
      <w:pPr>
        <w:bidi w:val="0"/>
      </w:pPr>
    </w:p>
    <w:p>
      <w:pPr>
        <w:bidi w:val="0"/>
        <w:rPr>
          <w:rFonts w:ascii="Arial" w:eastAsia="Arial" w:hAnsi="Arial" w:cs="Arial"/>
          <w:sz w:val="22"/>
          <w:szCs w:val="22"/>
        </w:rPr>
      </w:pPr>
      <w:r>
        <w:rPr>
          <w:rFonts w:ascii="Arial" w:eastAsia="Arial" w:hAnsi="Arial" w:cs="Arial"/>
          <w:b/>
          <w:bCs/>
          <w:color w:val="212121"/>
          <w:sz w:val="22"/>
          <w:szCs w:val="22"/>
        </w:rPr>
        <w:t>Ketil Olsen</w:t>
      </w:r>
      <w:r>
        <w:rPr>
          <w:rFonts w:ascii="Arial" w:eastAsia="Arial" w:hAnsi="Arial" w:cs="Arial"/>
          <w:color w:val="212121"/>
          <w:sz w:val="22"/>
          <w:szCs w:val="22"/>
        </w:rPr>
        <w:br/>
      </w:r>
      <w:r>
        <w:rPr>
          <w:rFonts w:ascii="Arial" w:eastAsia="Arial" w:hAnsi="Arial" w:cs="Arial"/>
          <w:color w:val="212121"/>
          <w:sz w:val="22"/>
          <w:szCs w:val="22"/>
        </w:rPr>
        <w:t>Konsernsjef</w:t>
      </w:r>
      <w:r>
        <w:rPr>
          <w:rFonts w:ascii="Arial" w:eastAsia="Arial" w:hAnsi="Arial" w:cs="Arial"/>
          <w:color w:val="212121"/>
          <w:sz w:val="22"/>
          <w:szCs w:val="22"/>
        </w:rPr>
        <w:br/>
      </w:r>
      <w:r>
        <w:rPr>
          <w:rFonts w:ascii="Arial" w:eastAsia="Arial" w:hAnsi="Arial" w:cs="Arial"/>
          <w:sz w:val="22"/>
          <w:szCs w:val="22"/>
        </w:rPr>
        <w:t>+4740220422</w:t>
      </w:r>
      <w:r>
        <w:rPr>
          <w:rFonts w:ascii="Arial" w:eastAsia="Arial" w:hAnsi="Arial" w:cs="Arial"/>
          <w:color w:val="212121"/>
          <w:sz w:val="22"/>
          <w:szCs w:val="22"/>
        </w:rPr>
        <w:br/>
      </w:r>
      <w:r>
        <w:rPr>
          <w:rFonts w:ascii="Arial" w:eastAsia="Arial" w:hAnsi="Arial" w:cs="Arial"/>
          <w:sz w:val="22"/>
          <w:szCs w:val="22"/>
        </w:rPr>
        <w:t>+47 76 14 44 10</w:t>
      </w:r>
      <w:r>
        <w:rPr>
          <w:rFonts w:ascii="Arial" w:eastAsia="Arial" w:hAnsi="Arial" w:cs="Arial"/>
          <w:color w:val="212121"/>
          <w:sz w:val="22"/>
          <w:szCs w:val="22"/>
        </w:rPr>
        <w:br/>
      </w:r>
      <w:r>
        <w:rPr>
          <w:rFonts w:ascii="Arial" w:eastAsia="Arial" w:hAnsi="Arial" w:cs="Arial"/>
          <w:color w:val="212121"/>
          <w:sz w:val="22"/>
          <w:szCs w:val="22"/>
        </w:rPr>
        <w:br/>
      </w:r>
      <w:r>
        <w:rPr>
          <w:rFonts w:ascii="Arial" w:eastAsia="Arial" w:hAnsi="Arial" w:cs="Arial"/>
          <w:b/>
          <w:bCs/>
          <w:color w:val="212121"/>
          <w:sz w:val="22"/>
          <w:szCs w:val="22"/>
        </w:rPr>
        <w:t>Andøya Space</w:t>
      </w:r>
      <w:r>
        <w:rPr>
          <w:rFonts w:ascii="Arial" w:eastAsia="Arial" w:hAnsi="Arial" w:cs="Arial"/>
          <w:color w:val="212121"/>
          <w:sz w:val="22"/>
          <w:szCs w:val="22"/>
        </w:rPr>
        <w:br/>
      </w:r>
      <w:r>
        <w:rPr>
          <w:rFonts w:ascii="Arial" w:eastAsia="Arial" w:hAnsi="Arial" w:cs="Arial"/>
          <w:sz w:val="22"/>
          <w:szCs w:val="22"/>
        </w:rPr>
        <w:t>Bleiksveien 46, NO-8480 Andenes, Norway</w:t>
      </w:r>
      <w:r>
        <w:rPr>
          <w:rFonts w:ascii="Arial" w:eastAsia="Arial" w:hAnsi="Arial" w:cs="Arial"/>
          <w:color w:val="212121"/>
          <w:sz w:val="22"/>
          <w:szCs w:val="22"/>
        </w:rPr>
        <w:br/>
      </w:r>
      <w:r>
        <w:rPr>
          <w:rFonts w:ascii="Arial" w:eastAsia="Arial" w:hAnsi="Arial" w:cs="Arial"/>
          <w:color w:val="0078D4"/>
          <w:sz w:val="22"/>
          <w:szCs w:val="22"/>
        </w:rPr>
        <w:t>andoyaspace.no</w:t>
      </w:r>
    </w:p>
    <w:p>
      <w:pPr>
        <w:bidi w:val="0"/>
      </w:pPr>
      <w:r>
        <w:rPr>
          <w:rFonts w:ascii="Calibri" w:eastAsia="Calibri" w:hAnsi="Calibri" w:cs="Calibri"/>
          <w:b/>
          <w:bCs/>
          <w:color w:val="000000"/>
          <w:sz w:val="22"/>
          <w:szCs w:val="22"/>
        </w:rPr>
        <w:t>From:</w:t>
      </w:r>
      <w:r>
        <w:rPr>
          <w:rFonts w:ascii="Calibri" w:eastAsia="Calibri" w:hAnsi="Calibri" w:cs="Calibri"/>
          <w:color w:val="000000"/>
          <w:sz w:val="22"/>
          <w:szCs w:val="22"/>
        </w:rPr>
        <w:t xml:space="preserve"> post@andoynf.no &lt;post@andoynf.no&gt;</w:t>
      </w:r>
      <w:r>
        <w:rPr>
          <w:rFonts w:ascii="Calibri" w:eastAsia="Calibri" w:hAnsi="Calibri" w:cs="Calibri"/>
          <w:color w:val="000000"/>
          <w:sz w:val="22"/>
          <w:szCs w:val="22"/>
        </w:rPr>
        <w:br/>
      </w:r>
      <w:r>
        <w:rPr>
          <w:rFonts w:ascii="Calibri" w:eastAsia="Calibri" w:hAnsi="Calibri" w:cs="Calibri"/>
          <w:b/>
          <w:bCs/>
          <w:color w:val="000000"/>
          <w:sz w:val="22"/>
          <w:szCs w:val="22"/>
        </w:rPr>
        <w:t>Sent:</w:t>
      </w:r>
      <w:r>
        <w:rPr>
          <w:rFonts w:ascii="Calibri" w:eastAsia="Calibri" w:hAnsi="Calibri" w:cs="Calibri"/>
          <w:color w:val="000000"/>
          <w:sz w:val="22"/>
          <w:szCs w:val="22"/>
        </w:rPr>
        <w:t xml:space="preserve"> Thursday, February 27, 2025 12:30:16 PM</w:t>
      </w:r>
      <w:r>
        <w:rPr>
          <w:rFonts w:ascii="Calibri" w:eastAsia="Calibri" w:hAnsi="Calibri" w:cs="Calibri"/>
          <w:color w:val="000000"/>
          <w:sz w:val="22"/>
          <w:szCs w:val="22"/>
        </w:rPr>
        <w:br/>
      </w:r>
      <w:r>
        <w:rPr>
          <w:rFonts w:ascii="Calibri" w:eastAsia="Calibri" w:hAnsi="Calibri" w:cs="Calibri"/>
          <w:b/>
          <w:bCs/>
          <w:color w:val="000000"/>
          <w:sz w:val="22"/>
          <w:szCs w:val="22"/>
        </w:rPr>
        <w:t>To:</w:t>
      </w:r>
      <w:r>
        <w:rPr>
          <w:rFonts w:ascii="Calibri" w:eastAsia="Calibri" w:hAnsi="Calibri" w:cs="Calibri"/>
          <w:color w:val="000000"/>
          <w:sz w:val="22"/>
          <w:szCs w:val="22"/>
        </w:rPr>
        <w:t xml:space="preserve"> Activregnskap &lt;Astrid.hoyning@activ-regnskap.no&gt; &lt;Astrid.hoyning@activ-regnskap.no&gt;; Agaton Sax AS &lt;kjaerstim@gmail.com&gt; &lt;kjaerstim@gmail.com&gt;; alexander.karoliussen@coop.no &lt;alexander.karoliussen@coop.no&gt;; Alsos, Siv &lt;siv.alsos@vinmonopolet.no&gt;; Alveland &lt;Rita.sharman.king@gmail.com&gt; &lt;Rita.sharman.king@gmail.com&gt;; Andenes Båtservice &lt;glenn@andenesbaatservice.no&gt; &lt;glenn@andenesbaatservice.no&gt;; lk@andenesfiskemottak.no &lt;lk@andenesfiskemottak.no&gt;; Andenes Husflid og brukskunst AS &lt;andeneshusflidas@gmail.com&gt; &lt;andeneshusflidas@gmail.com&gt;; Andenes Servicesenter AS &lt;bente@andenesservicesenter.no&gt; &lt;bente@andenesservicesenter.no&gt;; andenes.extra@coop.no &lt;andenes.extra@coop.no&gt;; andenes@em1nn.no &lt;andenes@em1nn.no&gt;; Andenesfisk AS (Daglig Leder) &lt;rune@andenesfisk.no&gt; &lt;rune@andenesfisk.no&gt;; Andfjord AS &lt;roy@andfjord.no&gt; &lt;roy@andfjord.no&gt;; Andøy Arctic Aloha &lt;andoyarcticaloha@gmail.com&gt; &lt;andoyarcticaloha@gmail.com&gt;; Andøy Bok og Papirhandel AS &lt;anitabe@online.no&gt; &lt;anitabe@online.no&gt;; Andøy Friluftssenter &lt;firmapost@andoy-friluftssenter.no&gt; &lt;firmapost@andoy-friluftssenter.no&gt;; Andøy Installasjon AS &lt;egil@andinst.no&gt; &lt;egil@andinst.no&gt;; Ketil Olsen &lt;ketil.olsen@andoyaspace.no&gt;; Andøy Sport AS &lt;sporten@andoysport.no&gt; &lt;sporten@andoysport.no&gt;; Andøy Taxisentral BA &lt;admin@andoytaxi.no&gt; &lt;admin@andoytaxi.no&gt;; Andøyposten AS &lt;redaksjonen@andoyposten.no&gt; &lt;redaksjonen@andoyposten.no&gt;; Andøytorv AS &lt;cato.wangen@andoytorv.no&gt; &lt;cato.wangen@andoytorv.no&gt;; Arresten AS &lt;trine@arresten.no&gt; &lt;trine@arresten.no&gt;; Atelier Nøss &lt;siri_tollefsen@hotmail.com&gt; &lt;siri_tollefsen@hotmail.com&gt;; Aurora Frisør &lt;trudelind.oftedal@gmail.com&gt; &lt;trudelind.oftedal@gmail.com&gt;; Avinor, Andøya Lufthavn &lt;jorn.stave@avinor.no&gt; &lt;jorn.stave@avinor.no&gt;; Bladet Vesterålen &lt;red@blv.no&gt; &lt;red@blv.no&gt;; Bleik Fisk AS &lt;carlmartin@bleikfisk.no&gt; &lt;carlmartin@bleikfisk.no&gt;; Bleik Landsbyservice &lt;narbutikken.bleik@narbutikken.no&gt; &lt;narbutikken.bleik@narbutikken.no&gt;; bpstorgata@bunnpris.no &lt;bpstorgata@bunnpris.no&gt;; Brita Erlandsen &lt;erlandsenbrita@gmail.com&gt;; 'Børre Berglund' &lt;borre@thewhale.no&gt;; 'Bård-Helge Andreassen' &lt;Bard@whalesafari.no&gt;; Coop Nordland SA (Andenes) &lt;andenes@prix.coop.no&gt; &lt;andenes@prix.coop.no&gt;; Coop Nordland SA (Dverberg) &lt;dverberg.marked@coop.no&gt; &lt;dverberg.marked@coop.no&gt;; Eda Lund Lyngra &lt;eda.lyngra@lns.no&gt;; Eidissen Maskin AS &lt;stig.tore.eidissen@gmail.com&gt; &lt;stig.tore.eidissen@gmail.com&gt;; Ellemelleandenes@hotmail.com &lt;Ellemelleandenes@hotmail.com&gt;; En Bistro AS &lt;awo@abacis.no&gt;; Endre Adolfsen &lt;endre.adolfsen.dahler@avinor.no&gt;; Erna Borgen Blomster &amp; Begravelsesbyrå &lt;post@ernaborgen.no&gt; &lt;post@ernaborgen.no&gt;; firmapost@polarkraft.no &lt;firmapost@polarkraft.no&gt;; Frisørhjørnet &lt;lailaelv78@hotmail.com&gt; &lt;lailaelv78@hotmail.com&gt;; frode.nilsen@lns.no &lt;frode.nilsen@lns.no&gt;; svein.spjelkavik &lt;svein.spjelkavik@gmail.com&gt;; gofotanas@gmail.com &lt;gofotanas@gmail.com&gt;; Havnehsuet på Dverberg &lt;havnehuset@live.no&gt; &lt;havnehuset@live.no&gt;; Henning Torstensen AS &lt;henning.torstensen@gmail.com&gt; &lt;henning.torstensen@gmail.com&gt;; Himmel &amp; Hav AS &lt;tone@himmeloghav.no&gt; &lt;tone@himmeloghav.no&gt;; Hotell Marena &lt;info@hotellmarena.no&gt; &lt;info@hotellmarena.no&gt;; Hålogaland Element &lt;he-post@lns.no&gt; &lt;he-post@lns.no&gt;; olej.nilsen@jmnilsen.no &lt;olej.nilsen@jmnilsen.no&gt;; Jangaard Export AS (Framnes) &lt;ragni@jangaard.no&gt; &lt;ragni@jangaard.no&gt;; Jøran Grande &lt;joeran.grande@andoyaspace.no&gt;; K.K Entreprenør AS &lt;kjetil.ronning.hansen@kke.no&gt; &lt;kjetil.ronning.hansen@kke.no&gt;; Karoline Teigen THON &lt;karoline.teigen@olavthon.no&gt;; Kim Robin Berntsen &lt;Kim.robin.berntsen@concordix.com&gt;; Kirsti Årsandøy &lt;kirsti@vvas.no&gt; &lt;kirsti@vvas.no&gt;; kjellare.johansen@andoy.kommune.no &lt;KjellAre.Johansen@andoy.kommune.no&gt;; kjetil@krauman.no &lt;kjetil@krauman.no&gt;; Leonard Nilsen &amp; Sønner (firmapost) &lt;firmapost@lns.no&gt; &lt;firmapost@lns.no&gt;; Leonard Nilsen &amp; Sønner (Åse-Mette) &lt;aase.mette.spjelkavik@lns.no&gt; &lt;aase.mette.spjelkavik@lns.no&gt;; luggenfrisor@outlook.com &lt;luggenfrisor@outlook.com&gt;; Lysthuset Sørvesten &lt;dag@dagsas.no&gt; &lt;dag@dagsas.no&gt;; Marianne Leite &lt;Marianne.Leite@nordkraft.no&gt;; Marmelkroken AS &lt;lisbeth.seppola@gmail.com&gt; &lt;lisbeth.seppola@gmail.com&gt;; Martin &lt;martin@andfjord.no&gt;; 'Max Mathis Gausa' &lt;max.gausa@gmail.com&gt; &lt;max.gausa@gmail.com&gt;; Myreze AS &lt;bjorn@myreze.com&gt; &lt;bjorn@myreze.com&gt;; Nilsson Haras &lt;post@nilssonharas.no&gt; &lt;post@nilssonharas.no&gt;; Nordkraft-NH@mail.skye.readsoftonline.com &lt;Nordkraft-NH@mail.skye.readsoftonline.com&gt;; Nordmela Landhandleri @ Kafè &lt;hanseirik.olsen@gmail.com&gt; &lt;hanseirik.olsen@gmail.com&gt;; Nordsafe &lt;terje@tinholteiendom.no&gt; &lt;terje@tinholteiendom.no&gt;; Nye Mode AS &lt;hege@nyemode.com&gt; &lt;hege@nyemode.com&gt;; nyevoling@gmail.com &lt;nyevoling@gmail.com&gt;; Odd Roger Enoksen ISAR &lt;Odd.roger.enoksen@ext.isaraerospace.no&gt;; ore@enoksenconsult.no &lt;ore@enoksenconsult.no&gt;; Oso Maritim AS &lt;johan@oso-maritim.no&gt; &lt;johan@oso-maritim.no&gt;; otjenssen@gmail.com &lt;otjenssen@gmail.com&gt;; Pluss Fokus Relasjonsveiledning &lt;hebakkev@online.no&gt; &lt;hebakkev@online.no&gt;; post@andoydekkservice.no &lt;post@andoydekkservice.no&gt;; post@espentollefsen.no &lt;post@espentollefsen.no&gt;; post@midnattsolcamping.com &lt;post@midnattsolcamping.com&gt;; post@tiepoint.no &lt;post@tiepoint.no&gt;; post@unicotec.no &lt;post@unicotec.no&gt;; Preben Hanssen &lt;preben.hanssen@andoyaspace.no&gt;; resepsjon@andenessuitehotel.no &lt;resepsjon@andenessuitehotel.no&gt;; Risøyhamn Sjøhus AS &lt;risoyhamnsjohus@gmail.com&gt; &lt;risoyhamnsjohus@gmail.com&gt;; Robin Bengtsson &lt;robin.bengtsson@olavthon.no&gt;; Roy Fransplass Adolfsen Gruppen &lt;roy.fransplass@adolfsengroup.no&gt; &lt;roy.fransplass@adolfsengroup.no&gt;; Rune Rydningen &lt;rune@ah-gruppen.no&gt; &lt;rune@ah-gruppen.no&gt;; rydningenmona@gmail.com &lt;rydningenmona@gmail.com&gt;; Rørleggermester Jan Ellingsen &lt;morten@janellingsen.no&gt; &lt;morten@janellingsen.no&gt;; Selstad AS, avd. Andenes &lt;petter@selstad.no&gt; &lt;petter@selstad.no&gt;; Skredderloftet AS &lt;skredderloftetringo@gmail.com&gt; &lt;skredderloftetringo@gmail.com&gt;; Skaarns Elektro og Dekkservice AS &lt;skaarn74@gmail.com&gt; &lt;skaarn74@gmail.com&gt;; Sport &amp; Motehuset AS &lt;geir.malvik@gmail.com&gt; &lt;geir.malvik@gmail.com&gt;; Stave Camping AS &lt;ronnykjenstad@gmail.com&gt; &lt;ronnykjenstad@gmail.com&gt;; stein@asaadvicer.no &lt;stein@asaadvicer.no&gt;; Stig Pettersen &lt;stig@andfjord.no&gt;; svecatas@gmail.com &lt;svecatas@gmail.com&gt;; svein@enoksen-traktorservice.no &lt;svein@enoksen-traktorservice.no&gt;; sverre.mogstad@nordkraft.no &lt;sverre.mogstad@nordkraft.no&gt;; terje@tinholt.no &lt;terje@tinholt.no&gt;; Th. Benjaminsen AS &lt;thbenj1@nordlysnett.no&gt; &lt;thbenj1@nordlysnett.no&gt;; Thon Hotell Andrikken (daglig leder) &lt;bella.lemoine@olavthon.no&gt; &lt;bella.lemoine@olavthon.no&gt;; Toine Sannes &lt;toine.sannes@isaraerospace.com&gt;; 'Tonje Rønning Hansen' &lt;tonje.ronning.hansen@kke.no&gt; &lt;tonje.ronning.hansen@kke.no&gt;; Trollfjord Bredbånd AS &lt;arild@trollfjord.no&gt; &lt;arild@trollfjord.no&gt;; Trond Abrahamsen &lt;trond.abrahamsen@andoyaspace.no&gt;; Trude Olsen &lt;andenesherreekvipering@gmail.com&gt;; Vesterålen Idrettsklinikk AS &lt;idrettsklinikk@gmail.com&gt; &lt;idrettsklinikk@gmail.com&gt;; Åse Servicesenter &lt;eines.servicesenter@online.no&gt; &lt;eines.servicesenter@online.no&gt;</w:t>
      </w:r>
      <w:r>
        <w:rPr>
          <w:rFonts w:ascii="Calibri" w:eastAsia="Calibri" w:hAnsi="Calibri" w:cs="Calibri"/>
          <w:color w:val="000000"/>
          <w:sz w:val="22"/>
          <w:szCs w:val="22"/>
        </w:rPr>
        <w:br/>
      </w:r>
      <w:r>
        <w:rPr>
          <w:rFonts w:ascii="Calibri" w:eastAsia="Calibri" w:hAnsi="Calibri" w:cs="Calibri"/>
          <w:b/>
          <w:bCs/>
          <w:color w:val="000000"/>
          <w:sz w:val="22"/>
          <w:szCs w:val="22"/>
        </w:rPr>
        <w:t>Cc:</w:t>
      </w:r>
      <w:r>
        <w:rPr>
          <w:rFonts w:ascii="Calibri" w:eastAsia="Calibri" w:hAnsi="Calibri" w:cs="Calibri"/>
          <w:color w:val="000000"/>
          <w:sz w:val="22"/>
          <w:szCs w:val="22"/>
        </w:rPr>
        <w:t xml:space="preserve"> Jørgen Rønning Hansen &lt;jorgen@kke.no&gt;; 'andre paulsen' &lt;paulsen_jakt91@hotmail.com&gt;; 'Berit Emelie Pettersen' &lt;berit@andfjordholding.no&gt;; olej.nilsen@jmnilsen.no &lt;olej.nilsen@jmnilsen.no&gt;; 'Max Mathis Gausa' &lt;max.gausa@gmail.com&gt; &lt;max.gausa@gmail.com&gt;; NilssonHaras (Trond Baraa) &lt;trond@nilssonharas.no&gt;; stein@asaadvicer.no &lt;stein@asaadvicer.no&gt;; Trude Olsen &lt;andenesherreekvipering@gmail.com&gt;</w:t>
      </w:r>
      <w:r>
        <w:rPr>
          <w:rFonts w:ascii="Calibri" w:eastAsia="Calibri" w:hAnsi="Calibri" w:cs="Calibri"/>
          <w:color w:val="000000"/>
          <w:sz w:val="22"/>
          <w:szCs w:val="22"/>
        </w:rPr>
        <w:br/>
      </w:r>
      <w:r>
        <w:rPr>
          <w:rFonts w:ascii="Calibri" w:eastAsia="Calibri" w:hAnsi="Calibri" w:cs="Calibri"/>
          <w:b/>
          <w:bCs/>
          <w:color w:val="000000"/>
          <w:sz w:val="22"/>
          <w:szCs w:val="22"/>
        </w:rPr>
        <w:t>Subject:</w:t>
      </w:r>
      <w:r>
        <w:rPr>
          <w:rFonts w:ascii="Calibri" w:eastAsia="Calibri" w:hAnsi="Calibri" w:cs="Calibri"/>
          <w:color w:val="000000"/>
          <w:sz w:val="22"/>
          <w:szCs w:val="22"/>
        </w:rPr>
        <w:t xml:space="preserve"> Næringsplan Andøy Kommune</w:t>
      </w:r>
      <w:r>
        <w:t xml:space="preserve"> </w:t>
      </w:r>
    </w:p>
    <w:p>
      <w:pPr>
        <w:bidi w:val="0"/>
      </w:pPr>
      <w:r>
        <w:t> </w:t>
      </w:r>
    </w:p>
    <w:p>
      <w:pPr>
        <w:shd w:val="clear" w:color="auto" w:fill="FFEB9C"/>
        <w:bidi w:val="0"/>
      </w:pPr>
      <w:r>
        <w:t>CAUTION: This email originated from outside of the organization. Do not click links or open attachments unless you recognize the sender and know the content is safe.</w:t>
      </w:r>
      <w:r>
        <w:br/>
      </w:r>
    </w:p>
    <w:p>
      <w:pPr>
        <w:bidi w:val="0"/>
        <w:rPr>
          <w:rFonts w:ascii="Calibri" w:eastAsia="Calibri" w:hAnsi="Calibri" w:cs="Calibri"/>
          <w:color w:val="000000"/>
        </w:rPr>
      </w:pPr>
      <w:r>
        <w:rPr>
          <w:rFonts w:ascii="Calibri" w:eastAsia="Calibri" w:hAnsi="Calibri" w:cs="Calibri"/>
          <w:color w:val="000000"/>
        </w:rPr>
        <w:t>Hei. </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000000"/>
        </w:rPr>
        <w:t>Andøy kommune har lagt ut ny næringsplan på høring. Denne har svarfrist 13. mars. Andøy næringsforening har vært i dialog med flere næringsaktører i Andøy og har på vegne av eget styre sendt inn en uttalelse til kommuneadministrasjon i forkant av denne høringsrunden. </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000000"/>
        </w:rPr>
        <w:t>Vi ønsker å sende et formelt høringssvar på ny næringsplan og derfor er dine innspill og synspunkter viktige for oss. </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000000"/>
        </w:rPr>
        <w:t>Send gjerne inn høringssvar direkte til Andøy kommune, eller send innspill til oss, så tar vi det med i vårt høringssvar. </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000000"/>
        </w:rPr>
        <w:t>Se vedlegg. </w:t>
      </w:r>
    </w:p>
    <w:p>
      <w:pPr>
        <w:bidi w:val="0"/>
        <w:rPr>
          <w:rFonts w:ascii="Calibri" w:eastAsia="Calibri" w:hAnsi="Calibri" w:cs="Calibri"/>
          <w:color w:val="000000"/>
        </w:rPr>
      </w:pPr>
    </w:p>
    <w:p>
      <w:pPr>
        <w:bidi w:val="0"/>
        <w:rPr>
          <w:rFonts w:ascii="Calibri" w:eastAsia="Calibri" w:hAnsi="Calibri" w:cs="Calibri"/>
          <w:color w:val="000000"/>
        </w:rPr>
      </w:pPr>
      <w:r>
        <w:rPr>
          <w:rFonts w:ascii="Calibri" w:eastAsia="Calibri" w:hAnsi="Calibri" w:cs="Calibri"/>
          <w:color w:val="000000"/>
        </w:rPr>
        <w:br/>
      </w:r>
    </w:p>
    <w:p>
      <w:pPr>
        <w:bidi w:val="0"/>
        <w:rPr>
          <w:rFonts w:ascii="Calibri" w:eastAsia="Calibri" w:hAnsi="Calibri" w:cs="Calibri"/>
          <w:color w:val="000000"/>
        </w:rPr>
      </w:pPr>
    </w:p>
    <w:p>
      <w:pPr>
        <w:pStyle w:val="p"/>
        <w:bidi w:val="0"/>
        <w:spacing w:before="0" w:after="0"/>
        <w:ind w:firstLine="0"/>
        <w:jc w:val="left"/>
      </w:pPr>
      <w:r>
        <w:rPr>
          <w:rFonts w:ascii="Arial" w:eastAsia="Arial" w:hAnsi="Arial" w:cs="Arial"/>
          <w:color w:val="000000"/>
          <w:sz w:val="22"/>
          <w:szCs w:val="22"/>
        </w:rPr>
        <w:t>Med vennlig hilsen </w:t>
      </w:r>
    </w:p>
    <w:p>
      <w:pPr>
        <w:pStyle w:val="p"/>
        <w:bidi w:val="0"/>
        <w:spacing w:before="0" w:after="0"/>
        <w:ind w:firstLine="0"/>
        <w:jc w:val="left"/>
      </w:pPr>
    </w:p>
    <w:p>
      <w:pPr>
        <w:pStyle w:val="p"/>
        <w:shd w:val="clear" w:color="auto" w:fill="FFFFFF"/>
        <w:bidi w:val="0"/>
        <w:spacing w:before="0" w:after="0"/>
        <w:ind w:left="0" w:right="0" w:firstLine="0"/>
        <w:jc w:val="left"/>
      </w:pPr>
      <w:r>
        <w:rPr>
          <w:rFonts w:ascii="Calibri" w:eastAsia="Calibri" w:hAnsi="Calibri" w:cs="Calibri"/>
          <w:color w:val="424242"/>
          <w:sz w:val="22"/>
          <w:szCs w:val="22"/>
        </w:rPr>
        <w:t>Tobias Lauritzen</w:t>
      </w:r>
    </w:p>
    <w:p>
      <w:pPr>
        <w:pStyle w:val="p"/>
        <w:shd w:val="clear" w:color="auto" w:fill="FFFFFF"/>
        <w:bidi w:val="0"/>
        <w:spacing w:before="0" w:after="0"/>
        <w:ind w:left="0" w:right="0" w:firstLine="0"/>
        <w:jc w:val="left"/>
      </w:pPr>
      <w:r>
        <w:rPr>
          <w:rFonts w:ascii="Calibri" w:eastAsia="Calibri" w:hAnsi="Calibri" w:cs="Calibri"/>
          <w:color w:val="424242"/>
          <w:sz w:val="22"/>
          <w:szCs w:val="22"/>
        </w:rPr>
        <w:t>Daglig Leder</w:t>
      </w:r>
    </w:p>
    <w:p>
      <w:pPr>
        <w:pStyle w:val="p"/>
        <w:shd w:val="clear" w:color="auto" w:fill="FFFFFF"/>
        <w:bidi w:val="0"/>
        <w:spacing w:before="0" w:after="0"/>
        <w:ind w:left="0" w:right="0" w:firstLine="0"/>
        <w:jc w:val="left"/>
      </w:pPr>
      <w:r>
        <w:rPr>
          <w:rFonts w:ascii="Calibri" w:eastAsia="Calibri" w:hAnsi="Calibri" w:cs="Calibri"/>
          <w:color w:val="424242"/>
          <w:sz w:val="22"/>
          <w:szCs w:val="22"/>
        </w:rPr>
        <w:t>Andøy Næringsforening</w:t>
      </w:r>
    </w:p>
    <w:p>
      <w:pPr>
        <w:pStyle w:val="p"/>
        <w:shd w:val="clear" w:color="auto" w:fill="FFFFFF"/>
        <w:bidi w:val="0"/>
        <w:spacing w:before="0" w:after="0"/>
        <w:ind w:left="0" w:right="0" w:firstLine="0"/>
        <w:jc w:val="left"/>
      </w:pPr>
      <w:r>
        <w:rPr>
          <w:rFonts w:ascii="Calibri" w:eastAsia="Calibri" w:hAnsi="Calibri" w:cs="Calibri"/>
          <w:color w:val="424242"/>
          <w:sz w:val="22"/>
          <w:szCs w:val="22"/>
        </w:rPr>
        <w:t>Mob: +47 975 65 278</w:t>
      </w:r>
    </w:p>
    <w:p>
      <w:pPr>
        <w:pStyle w:val="p"/>
        <w:shd w:val="clear" w:color="auto" w:fill="FFFFFF"/>
        <w:bidi w:val="0"/>
        <w:spacing w:before="0" w:after="0"/>
        <w:ind w:left="0" w:right="0" w:firstLine="0"/>
        <w:jc w:val="left"/>
      </w:pPr>
    </w:p>
    <w:p>
      <w:pPr>
        <w:pStyle w:val="p"/>
        <w:shd w:val="clear" w:color="auto" w:fill="FFFFFF"/>
        <w:bidi w:val="0"/>
        <w:spacing w:before="0" w:after="0"/>
        <w:ind w:left="0" w:right="0" w:firstLine="0"/>
        <w:jc w:val="left"/>
      </w:pPr>
      <w:hyperlink r:id="rId4" w:history="1">
        <w:bookmarkStart w:id="0" w:name="OWA76afa1cc-ff10-7cd8-e5f1-e3499aecac3a"/>
        <w:r>
          <w:rPr>
            <w:rFonts w:ascii="Calibri" w:eastAsia="Calibri" w:hAnsi="Calibri" w:cs="Calibri"/>
            <w:color w:val="0000EE"/>
            <w:sz w:val="22"/>
            <w:szCs w:val="22"/>
            <w:u w:val="single" w:color="0000EE"/>
          </w:rPr>
          <w:t>www.leviandoy.no</w:t>
        </w:r>
      </w:hyperlink>
      <w:bookmarkEnd w:id="0"/>
    </w:p>
    <w:p>
      <w:pPr>
        <w:pStyle w:val="p"/>
        <w:bidi w:val="0"/>
        <w:spacing w:before="0" w:after="120"/>
        <w:ind w:left="0" w:right="0" w:firstLine="0"/>
        <w:jc w:val="left"/>
      </w:pPr>
      <w:r>
        <w:rPr>
          <w:rFonts w:ascii="Arial" w:eastAsia="Arial" w:hAnsi="Arial" w:cs="Arial"/>
          <w:strike w:val="0"/>
          <w:color w:val="000000"/>
          <w:sz w:val="20"/>
          <w:szCs w:val="20"/>
          <w:u w:val="none"/>
        </w:rPr>
        <w:drawing>
          <wp:inline>
            <wp:extent cx="1123950" cy="112395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5"/>
                    <a:stretch>
                      <a:fillRect/>
                    </a:stretch>
                  </pic:blipFill>
                  <pic:spPr>
                    <a:xfrm>
                      <a:off x="0" y="0"/>
                      <a:ext cx="1123950" cy="1123950"/>
                    </a:xfrm>
                    <a:prstGeom prst="rect">
                      <a:avLst/>
                    </a:prstGeom>
                  </pic:spPr>
                </pic:pic>
              </a:graphicData>
            </a:graphic>
          </wp:inline>
        </w:drawing>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ur05.safelinks.protection.outlook.com/?url=http%3A%2F%2Fwww.leviandoy.no%2F&amp;data=05%7C02%7Cbjarte.bugge%40andoy.kommune.no%7C2e10a6877bf24d013bfc08dd62eb7742%7C03318c6cb95a43b4ae3d30fe435c0011%7C0%7C0%7C638775485670620276%7CUnknown%7CTWFpbGZsb3d8eyJFbXB0eU1hcGkiOnRydWUsIlYiOiIwLjAuMDAwMCIsIlAiOiJXaW4zMiIsIkFOIjoiTWFpbCIsIldUIjoyfQ%3D%3D%7C0%7C%7C%7C&amp;sdata=oKZSpEwSGVInsi8B3HNuNEquyiMcibT3u1K32CG9uDE%3D&amp;reserved=0" TargetMode="Externa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